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9A18" w14:textId="77777777" w:rsidR="008A5067" w:rsidRDefault="008A5067" w:rsidP="008A5067">
      <w:pPr>
        <w:jc w:val="center"/>
        <w:rPr>
          <w:b/>
        </w:rPr>
      </w:pPr>
    </w:p>
    <w:p w14:paraId="1D2E5832" w14:textId="77777777" w:rsidR="008A5067" w:rsidRPr="00EF6D1D" w:rsidRDefault="008A5067" w:rsidP="008A5067">
      <w:pPr>
        <w:spacing w:line="360" w:lineRule="auto"/>
        <w:jc w:val="both"/>
      </w:pPr>
      <w:r w:rsidRPr="00EF6D1D">
        <w:t xml:space="preserve">À Oficial Registradora do Ofício do 2º Registro de Imóveis de Montes Claros-MG </w:t>
      </w:r>
    </w:p>
    <w:p w14:paraId="15FA48F6" w14:textId="77777777" w:rsidR="008A5067" w:rsidRPr="00EF6D1D" w:rsidRDefault="008A5067" w:rsidP="008A5067">
      <w:pPr>
        <w:spacing w:line="360" w:lineRule="auto"/>
        <w:jc w:val="both"/>
      </w:pPr>
    </w:p>
    <w:p w14:paraId="3DCDD431" w14:textId="0A5A6FEC" w:rsidR="008A5067" w:rsidRPr="00EF6D1D" w:rsidRDefault="008A5067" w:rsidP="008A5067">
      <w:pPr>
        <w:spacing w:line="360" w:lineRule="auto"/>
        <w:jc w:val="both"/>
      </w:pPr>
      <w:r>
        <w:t>FULANDO DE TAL</w:t>
      </w:r>
      <w:r w:rsidR="007578A1">
        <w:t xml:space="preserve"> </w:t>
      </w:r>
      <w:r w:rsidR="007578A1" w:rsidRPr="00EF6D1D">
        <w:rPr>
          <w:i/>
        </w:rPr>
        <w:t>(nome, CPF, RG, nacionalidade, profissão</w:t>
      </w:r>
      <w:r w:rsidR="007578A1">
        <w:t xml:space="preserve">) </w:t>
      </w:r>
      <w:r>
        <w:t>e sua esposa FULANA DE TAL</w:t>
      </w:r>
      <w:r w:rsidR="007578A1">
        <w:t xml:space="preserve"> (</w:t>
      </w:r>
      <w:r w:rsidR="007578A1" w:rsidRPr="00EF6D1D">
        <w:rPr>
          <w:i/>
        </w:rPr>
        <w:t>qualificação (nome, CPF, RG, nacionalidade, profissão</w:t>
      </w:r>
      <w:r w:rsidR="007578A1">
        <w:t>)</w:t>
      </w:r>
      <w:r w:rsidRPr="00EF6D1D">
        <w:t>,</w:t>
      </w:r>
      <w:r w:rsidR="007578A1">
        <w:t xml:space="preserve"> casados sob o regime da Comunhão XXX de Bens em XX/XXX/XXX, </w:t>
      </w:r>
      <w:r w:rsidRPr="00EF6D1D">
        <w:t xml:space="preserve"> proprietário(s)</w:t>
      </w:r>
      <w:r>
        <w:t xml:space="preserve"> </w:t>
      </w:r>
      <w:r w:rsidRPr="00EF6D1D">
        <w:t xml:space="preserve">do imóvel </w:t>
      </w:r>
      <w:r>
        <w:t>constante na M</w:t>
      </w:r>
      <w:r w:rsidRPr="00EF6D1D">
        <w:t>atrícula/</w:t>
      </w:r>
      <w:r>
        <w:t>T</w:t>
      </w:r>
      <w:r w:rsidRPr="00EF6D1D">
        <w:t>ranscrição nº _________</w:t>
      </w:r>
      <w:r>
        <w:t>, F</w:t>
      </w:r>
      <w:r w:rsidRPr="00EF6D1D">
        <w:t>o</w:t>
      </w:r>
      <w:r>
        <w:t>lhas ______ do Livro nº. _____</w:t>
      </w:r>
      <w:r w:rsidRPr="00EF6D1D">
        <w:t xml:space="preserve">_, vêm à presença de V. Sa., </w:t>
      </w:r>
      <w:r>
        <w:t xml:space="preserve">nos termos </w:t>
      </w:r>
      <w:r w:rsidRPr="00EF6D1D">
        <w:t>dos artigos 212 e 213 da Lei dos Registros Públicos (L</w:t>
      </w:r>
      <w:r>
        <w:t>RP: Lei nº 6.015/73), requerer a</w:t>
      </w:r>
      <w:r w:rsidRPr="00EF6D1D">
        <w:t xml:space="preserve"> </w:t>
      </w:r>
      <w:r w:rsidRPr="007578A1">
        <w:rPr>
          <w:b/>
          <w:bCs/>
        </w:rPr>
        <w:t>NOTIFICAÇÃO EXTRAJUDICIAL</w:t>
      </w:r>
      <w:r w:rsidRPr="00EF6D1D">
        <w:t xml:space="preserve"> do(a)(s) confrontante(s) </w:t>
      </w:r>
      <w:r>
        <w:t>FULANO DE TAL</w:t>
      </w:r>
      <w:r w:rsidRPr="00EF6D1D">
        <w:t xml:space="preserve">, </w:t>
      </w:r>
      <w:r w:rsidRPr="00EF6D1D">
        <w:rPr>
          <w:i/>
        </w:rPr>
        <w:t>(nome, CPF, RG, nacionalidade, profissão, estado civil (se casado, constar regime de bens), endereço)</w:t>
      </w:r>
      <w:r w:rsidRPr="00EF6D1D">
        <w:t xml:space="preserve">, </w:t>
      </w:r>
      <w:r w:rsidRPr="00B54C8F">
        <w:t>titular</w:t>
      </w:r>
      <w:r>
        <w:t>(</w:t>
      </w:r>
      <w:r w:rsidRPr="00B54C8F">
        <w:t>es</w:t>
      </w:r>
      <w:r>
        <w:t>)</w:t>
      </w:r>
      <w:r w:rsidRPr="00B54C8F">
        <w:t>/responsáve</w:t>
      </w:r>
      <w:r>
        <w:t>l(</w:t>
      </w:r>
      <w:proofErr w:type="spellStart"/>
      <w:r w:rsidRPr="00B54C8F">
        <w:t>is</w:t>
      </w:r>
      <w:proofErr w:type="spellEnd"/>
      <w:r>
        <w:t>)</w:t>
      </w:r>
      <w:r>
        <w:rPr>
          <w:b/>
        </w:rPr>
        <w:t xml:space="preserve"> </w:t>
      </w:r>
      <w:r w:rsidRPr="00B54C8F">
        <w:t>pelo</w:t>
      </w:r>
      <w:r>
        <w:t xml:space="preserve"> imóvel confrontante, constante da Matrícula/T</w:t>
      </w:r>
      <w:r w:rsidRPr="00EF6D1D">
        <w:t xml:space="preserve">ranscrição </w:t>
      </w:r>
      <w:r>
        <w:t>_________, F</w:t>
      </w:r>
      <w:r w:rsidRPr="00EF6D1D">
        <w:t>olha</w:t>
      </w:r>
      <w:r>
        <w:t>s ______</w:t>
      </w:r>
      <w:r w:rsidRPr="00EF6D1D">
        <w:t xml:space="preserve"> do Livro </w:t>
      </w:r>
      <w:r>
        <w:t>nº ______</w:t>
      </w:r>
      <w:r w:rsidRPr="00EF6D1D">
        <w:t>, tendo em vista que não anuíram expressamente na planta e no memorial descritivo apresentados</w:t>
      </w:r>
      <w:r>
        <w:t xml:space="preserve"> no processo de Retificação de Área protocolado junto a esta Serventia sob o nº. ________________. </w:t>
      </w:r>
    </w:p>
    <w:p w14:paraId="1C5238F0" w14:textId="77777777" w:rsidR="008A5067" w:rsidRDefault="008A5067" w:rsidP="008A5067">
      <w:pPr>
        <w:spacing w:line="360" w:lineRule="auto"/>
        <w:jc w:val="both"/>
      </w:pPr>
    </w:p>
    <w:p w14:paraId="195F2090" w14:textId="77777777" w:rsidR="008A5067" w:rsidRPr="00EF6D1D" w:rsidRDefault="008A5067" w:rsidP="008A5067">
      <w:pPr>
        <w:spacing w:line="360" w:lineRule="auto"/>
        <w:jc w:val="both"/>
      </w:pPr>
      <w:r w:rsidRPr="00EF6D1D">
        <w:t xml:space="preserve">Declaram, sob as penas da lei, que os dados e informações juntadas a este requerimento são verdadeiras. </w:t>
      </w:r>
    </w:p>
    <w:p w14:paraId="7170F1D3" w14:textId="77777777" w:rsidR="008A5067" w:rsidRPr="00EF6D1D" w:rsidRDefault="008A5067" w:rsidP="008A5067">
      <w:pPr>
        <w:spacing w:line="360" w:lineRule="auto"/>
        <w:jc w:val="both"/>
      </w:pPr>
    </w:p>
    <w:p w14:paraId="14FA30BA" w14:textId="77777777" w:rsidR="008A5067" w:rsidRPr="00EF6D1D" w:rsidRDefault="008A5067" w:rsidP="008A5067">
      <w:pPr>
        <w:spacing w:line="360" w:lineRule="auto"/>
        <w:jc w:val="center"/>
      </w:pPr>
      <w:r w:rsidRPr="00EF6D1D">
        <w:t xml:space="preserve">Montes Claros/MG, ____ de ____________ </w:t>
      </w:r>
      <w:proofErr w:type="spellStart"/>
      <w:r w:rsidRPr="00EF6D1D">
        <w:t>de</w:t>
      </w:r>
      <w:proofErr w:type="spellEnd"/>
      <w:r w:rsidRPr="00EF6D1D">
        <w:t xml:space="preserve"> 20____.</w:t>
      </w:r>
    </w:p>
    <w:p w14:paraId="5D2C19D3" w14:textId="77777777" w:rsidR="008A5067" w:rsidRPr="00EF6D1D" w:rsidRDefault="008A5067" w:rsidP="008A5067">
      <w:pPr>
        <w:spacing w:line="360" w:lineRule="auto"/>
      </w:pPr>
    </w:p>
    <w:p w14:paraId="7FE78DB6" w14:textId="77777777" w:rsidR="008A5067" w:rsidRPr="00EF6D1D" w:rsidRDefault="008A5067" w:rsidP="008A5067">
      <w:pPr>
        <w:spacing w:line="360" w:lineRule="auto"/>
      </w:pPr>
    </w:p>
    <w:p w14:paraId="71348C0E" w14:textId="79BCB88E" w:rsidR="008A5067" w:rsidRPr="00EF6D1D" w:rsidRDefault="008A5067" w:rsidP="008A5067">
      <w:pPr>
        <w:spacing w:line="360" w:lineRule="auto"/>
        <w:jc w:val="center"/>
      </w:pPr>
      <w:r w:rsidRPr="00EF6D1D">
        <w:t>_______________</w:t>
      </w:r>
      <w:r>
        <w:t>_________________________</w:t>
      </w:r>
      <w:r w:rsidRPr="00EF6D1D">
        <w:t>____________</w:t>
      </w:r>
    </w:p>
    <w:p w14:paraId="07EDE88E" w14:textId="18F385BE" w:rsidR="008A5067" w:rsidRPr="00EF6D1D" w:rsidRDefault="008A5067" w:rsidP="00DC56B7">
      <w:pPr>
        <w:spacing w:line="360" w:lineRule="auto"/>
      </w:pPr>
    </w:p>
    <w:p w14:paraId="4CFF3F9D" w14:textId="77777777" w:rsidR="008A5067" w:rsidRPr="00EF6D1D" w:rsidRDefault="008A5067" w:rsidP="008A5067">
      <w:pPr>
        <w:spacing w:line="360" w:lineRule="auto"/>
        <w:jc w:val="center"/>
      </w:pPr>
    </w:p>
    <w:p w14:paraId="7738546E" w14:textId="77777777" w:rsidR="008A5067" w:rsidRPr="00EF6D1D" w:rsidRDefault="008A5067" w:rsidP="008A5067">
      <w:pPr>
        <w:spacing w:line="360" w:lineRule="auto"/>
        <w:jc w:val="center"/>
      </w:pPr>
    </w:p>
    <w:p w14:paraId="470BFD77" w14:textId="764C3E4F" w:rsidR="008A5067" w:rsidRPr="00EF6D1D" w:rsidRDefault="008A5067" w:rsidP="008A5067">
      <w:pPr>
        <w:spacing w:line="360" w:lineRule="auto"/>
        <w:jc w:val="center"/>
      </w:pPr>
      <w:r w:rsidRPr="00EF6D1D">
        <w:t>__________________________</w:t>
      </w:r>
      <w:r>
        <w:t>____________________</w:t>
      </w:r>
    </w:p>
    <w:p w14:paraId="3207A1A9" w14:textId="30EC2752" w:rsidR="008A5067" w:rsidRDefault="008A5067" w:rsidP="008A5067">
      <w:pPr>
        <w:spacing w:line="360" w:lineRule="auto"/>
        <w:jc w:val="center"/>
      </w:pPr>
    </w:p>
    <w:p w14:paraId="3139E771" w14:textId="77777777" w:rsidR="00CE28E6" w:rsidRPr="00EF6D1D" w:rsidRDefault="00CE28E6" w:rsidP="008A5067">
      <w:pPr>
        <w:spacing w:line="360" w:lineRule="auto"/>
        <w:jc w:val="center"/>
      </w:pPr>
    </w:p>
    <w:p w14:paraId="099827C7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p w14:paraId="3E93D323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p w14:paraId="515EC4CB" w14:textId="77777777" w:rsidR="00CE28E6" w:rsidRDefault="00CE28E6">
      <w:pPr>
        <w:rPr>
          <w:i/>
          <w:iCs/>
          <w:color w:val="000000"/>
          <w:sz w:val="20"/>
          <w:szCs w:val="20"/>
          <w:shd w:val="clear" w:color="auto" w:fill="FFFFFF"/>
        </w:rPr>
      </w:pPr>
    </w:p>
    <w:p w14:paraId="2BB32F03" w14:textId="4817BA9C" w:rsidR="00000000" w:rsidRDefault="00CE28E6" w:rsidP="00CE28E6">
      <w:pPr>
        <w:jc w:val="both"/>
      </w:pPr>
      <w:r>
        <w:rPr>
          <w:i/>
          <w:iCs/>
          <w:color w:val="000000"/>
          <w:sz w:val="20"/>
          <w:szCs w:val="20"/>
          <w:shd w:val="clear" w:color="auto" w:fill="FFFFFF"/>
        </w:rPr>
        <w:t>T</w:t>
      </w:r>
      <w:r w:rsidRPr="00C42CF0">
        <w:rPr>
          <w:i/>
          <w:iCs/>
          <w:color w:val="000000"/>
          <w:sz w:val="20"/>
          <w:szCs w:val="20"/>
          <w:shd w:val="clear" w:color="auto" w:fill="FFFFFF"/>
        </w:rPr>
        <w:t xml:space="preserve">odos os seus dados pessoais estarão protegidos de acordo com o Provimento CNJ nº 74/2018, Provimento Conjunto nº 93/CGJMG/2020 e a Lei nº 13.709/2018 (LGPD). Para maiores informações, </w:t>
      </w:r>
      <w:r>
        <w:rPr>
          <w:i/>
          <w:iCs/>
          <w:color w:val="000000"/>
          <w:sz w:val="20"/>
          <w:szCs w:val="20"/>
          <w:shd w:val="clear" w:color="auto" w:fill="FFFFFF"/>
        </w:rPr>
        <w:t xml:space="preserve">consulte nossa </w:t>
      </w:r>
      <w:r w:rsidRPr="00896A77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POLÍTICA </w:t>
      </w:r>
      <w:r w:rsidRPr="00C42CF0">
        <w:rPr>
          <w:b/>
          <w:bCs/>
          <w:i/>
          <w:iCs/>
          <w:color w:val="000000"/>
          <w:sz w:val="20"/>
          <w:szCs w:val="20"/>
          <w:shd w:val="clear" w:color="auto" w:fill="FFFFFF"/>
        </w:rPr>
        <w:t>DE PRIVACIDADE</w:t>
      </w:r>
      <w:r>
        <w:rPr>
          <w:i/>
          <w:iCs/>
          <w:color w:val="000000"/>
          <w:sz w:val="20"/>
          <w:szCs w:val="20"/>
          <w:shd w:val="clear" w:color="auto" w:fill="FFFFFF"/>
        </w:rPr>
        <w:t xml:space="preserve"> em nosso site </w:t>
      </w:r>
      <w:r w:rsidRPr="00896A77">
        <w:rPr>
          <w:i/>
          <w:iCs/>
          <w:color w:val="000000"/>
          <w:sz w:val="20"/>
          <w:szCs w:val="20"/>
          <w:u w:val="single"/>
          <w:shd w:val="clear" w:color="auto" w:fill="FFFFFF"/>
        </w:rPr>
        <w:t>www.2rimc.com.br</w:t>
      </w:r>
    </w:p>
    <w:sectPr w:rsidR="0083346B" w:rsidSect="00CE28E6">
      <w:headerReference w:type="default" r:id="rId6"/>
      <w:pgSz w:w="11906" w:h="16838"/>
      <w:pgMar w:top="1417" w:right="1701" w:bottom="426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DEF1" w14:textId="77777777" w:rsidR="00526D9F" w:rsidRDefault="00526D9F" w:rsidP="00A41E34">
      <w:r>
        <w:separator/>
      </w:r>
    </w:p>
  </w:endnote>
  <w:endnote w:type="continuationSeparator" w:id="0">
    <w:p w14:paraId="5EF55DB9" w14:textId="77777777" w:rsidR="00526D9F" w:rsidRDefault="00526D9F" w:rsidP="00A4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9675" w14:textId="77777777" w:rsidR="00526D9F" w:rsidRDefault="00526D9F" w:rsidP="00A41E34">
      <w:r>
        <w:separator/>
      </w:r>
    </w:p>
  </w:footnote>
  <w:footnote w:type="continuationSeparator" w:id="0">
    <w:p w14:paraId="2A19609C" w14:textId="77777777" w:rsidR="00526D9F" w:rsidRDefault="00526D9F" w:rsidP="00A4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9" w:type="dxa"/>
      <w:tblCellSpacing w:w="20" w:type="dxa"/>
      <w:tblInd w:w="-1104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15"/>
      <w:gridCol w:w="6146"/>
      <w:gridCol w:w="2258"/>
    </w:tblGrid>
    <w:tr w:rsidR="00A41E34" w:rsidRPr="001B394B" w14:paraId="10A16037" w14:textId="77777777" w:rsidTr="00CE2A11">
      <w:trPr>
        <w:trHeight w:val="272"/>
        <w:tblCellSpacing w:w="20" w:type="dxa"/>
      </w:trPr>
      <w:tc>
        <w:tcPr>
          <w:tcW w:w="2155" w:type="dxa"/>
          <w:vMerge w:val="restart"/>
          <w:vAlign w:val="center"/>
        </w:tcPr>
        <w:p w14:paraId="0F5DD280" w14:textId="3A29A5E3" w:rsidR="00A41E34" w:rsidRPr="001B394B" w:rsidRDefault="00CE2A11" w:rsidP="00A41E34">
          <w:pPr>
            <w:autoSpaceDE w:val="0"/>
            <w:autoSpaceDN w:val="0"/>
            <w:adjustRightInd w:val="0"/>
            <w:ind w:right="-5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CDD1ED" wp14:editId="5800A261">
                <wp:simplePos x="0" y="0"/>
                <wp:positionH relativeFrom="column">
                  <wp:posOffset>-20320</wp:posOffset>
                </wp:positionH>
                <wp:positionV relativeFrom="paragraph">
                  <wp:posOffset>-113030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6" w:type="dxa"/>
          <w:vAlign w:val="center"/>
        </w:tcPr>
        <w:p w14:paraId="1D6121D3" w14:textId="782E91CA" w:rsidR="00A41E34" w:rsidRPr="00CE2A11" w:rsidRDefault="00A41E34" w:rsidP="00A41E34">
          <w:pPr>
            <w:spacing w:before="120" w:after="120"/>
            <w:jc w:val="center"/>
            <w:rPr>
              <w:b/>
              <w:color w:val="00204F"/>
              <w:sz w:val="22"/>
              <w:szCs w:val="22"/>
            </w:rPr>
          </w:pPr>
          <w:r w:rsidRPr="00CE2A11">
            <w:rPr>
              <w:b/>
              <w:color w:val="00204F"/>
              <w:sz w:val="22"/>
              <w:szCs w:val="22"/>
            </w:rPr>
            <w:t>REQUERIMENTO</w:t>
          </w:r>
          <w:r w:rsidR="00CE2A11" w:rsidRPr="00CE2A11">
            <w:rPr>
              <w:b/>
              <w:color w:val="00204F"/>
              <w:sz w:val="22"/>
              <w:szCs w:val="22"/>
            </w:rPr>
            <w:t xml:space="preserve"> REGISTRO</w:t>
          </w:r>
        </w:p>
      </w:tc>
      <w:tc>
        <w:tcPr>
          <w:tcW w:w="2198" w:type="dxa"/>
          <w:vMerge w:val="restart"/>
          <w:vAlign w:val="center"/>
        </w:tcPr>
        <w:p w14:paraId="325B6904" w14:textId="77777777" w:rsidR="00A41E34" w:rsidRPr="00A41E34" w:rsidRDefault="00A41E34" w:rsidP="00A41E34">
          <w:pPr>
            <w:jc w:val="center"/>
            <w:rPr>
              <w:b/>
              <w:sz w:val="22"/>
              <w:szCs w:val="22"/>
            </w:rPr>
          </w:pPr>
        </w:p>
        <w:p w14:paraId="77D899FA" w14:textId="6368CA72" w:rsidR="00A41E34" w:rsidRPr="00CE2A11" w:rsidRDefault="00A41E34" w:rsidP="00A41E34">
          <w:pPr>
            <w:jc w:val="center"/>
            <w:rPr>
              <w:b/>
              <w:color w:val="00204F"/>
              <w:sz w:val="22"/>
              <w:szCs w:val="22"/>
            </w:rPr>
          </w:pPr>
          <w:r w:rsidRPr="00CE2A11">
            <w:rPr>
              <w:b/>
              <w:color w:val="00204F"/>
              <w:sz w:val="22"/>
              <w:szCs w:val="22"/>
            </w:rPr>
            <w:t>REQ REG - 006</w:t>
          </w:r>
        </w:p>
        <w:p w14:paraId="4B97F402" w14:textId="77777777" w:rsidR="00A41E34" w:rsidRPr="00CE2A11" w:rsidRDefault="00A41E34" w:rsidP="00A41E34">
          <w:pPr>
            <w:jc w:val="center"/>
            <w:rPr>
              <w:color w:val="00204F"/>
              <w:sz w:val="22"/>
              <w:szCs w:val="22"/>
            </w:rPr>
          </w:pPr>
          <w:r w:rsidRPr="00CE2A11">
            <w:rPr>
              <w:color w:val="00204F"/>
              <w:sz w:val="22"/>
              <w:szCs w:val="22"/>
            </w:rPr>
            <w:t>Data: 02/05/2019</w:t>
          </w:r>
        </w:p>
        <w:p w14:paraId="1F78CD6A" w14:textId="7CBA5F8A" w:rsidR="00A41E34" w:rsidRPr="00CE2A11" w:rsidRDefault="00A41E34" w:rsidP="00A41E34">
          <w:pPr>
            <w:jc w:val="center"/>
            <w:rPr>
              <w:color w:val="00204F"/>
              <w:sz w:val="22"/>
              <w:szCs w:val="22"/>
            </w:rPr>
          </w:pPr>
          <w:r w:rsidRPr="00CE2A11">
            <w:rPr>
              <w:color w:val="00204F"/>
              <w:sz w:val="22"/>
              <w:szCs w:val="22"/>
            </w:rPr>
            <w:t xml:space="preserve">Revisão: </w:t>
          </w:r>
          <w:r w:rsidR="00E55ADF" w:rsidRPr="00CE2A11">
            <w:rPr>
              <w:color w:val="00204F"/>
              <w:sz w:val="22"/>
              <w:szCs w:val="22"/>
            </w:rPr>
            <w:t>1</w:t>
          </w:r>
        </w:p>
        <w:p w14:paraId="786D296E" w14:textId="77777777" w:rsidR="00A41E34" w:rsidRPr="00CE2A11" w:rsidRDefault="00A41E34" w:rsidP="00A41E34">
          <w:pPr>
            <w:jc w:val="center"/>
            <w:rPr>
              <w:color w:val="00204F"/>
              <w:sz w:val="22"/>
              <w:szCs w:val="22"/>
            </w:rPr>
          </w:pPr>
          <w:r w:rsidRPr="00CE2A11">
            <w:rPr>
              <w:color w:val="00204F"/>
              <w:sz w:val="22"/>
              <w:szCs w:val="22"/>
            </w:rPr>
            <w:t xml:space="preserve">Página </w:t>
          </w:r>
          <w:r w:rsidRPr="00CE2A11">
            <w:rPr>
              <w:color w:val="00204F"/>
              <w:sz w:val="22"/>
              <w:szCs w:val="22"/>
            </w:rPr>
            <w:fldChar w:fldCharType="begin"/>
          </w:r>
          <w:r w:rsidRPr="00CE2A11">
            <w:rPr>
              <w:color w:val="00204F"/>
              <w:sz w:val="22"/>
              <w:szCs w:val="22"/>
            </w:rPr>
            <w:instrText xml:space="preserve"> PAGE </w:instrText>
          </w:r>
          <w:r w:rsidRPr="00CE2A11">
            <w:rPr>
              <w:color w:val="00204F"/>
              <w:sz w:val="22"/>
              <w:szCs w:val="22"/>
            </w:rPr>
            <w:fldChar w:fldCharType="separate"/>
          </w:r>
          <w:r w:rsidRPr="00CE2A11">
            <w:rPr>
              <w:noProof/>
              <w:color w:val="00204F"/>
              <w:sz w:val="22"/>
              <w:szCs w:val="22"/>
            </w:rPr>
            <w:t>2</w:t>
          </w:r>
          <w:r w:rsidRPr="00CE2A11">
            <w:rPr>
              <w:color w:val="00204F"/>
              <w:sz w:val="22"/>
              <w:szCs w:val="22"/>
            </w:rPr>
            <w:fldChar w:fldCharType="end"/>
          </w:r>
          <w:r w:rsidRPr="00CE2A11">
            <w:rPr>
              <w:color w:val="00204F"/>
              <w:sz w:val="22"/>
              <w:szCs w:val="22"/>
            </w:rPr>
            <w:t xml:space="preserve"> de </w:t>
          </w:r>
          <w:r w:rsidRPr="00CE2A11">
            <w:rPr>
              <w:color w:val="00204F"/>
              <w:sz w:val="22"/>
              <w:szCs w:val="22"/>
            </w:rPr>
            <w:fldChar w:fldCharType="begin"/>
          </w:r>
          <w:r w:rsidRPr="00CE2A11">
            <w:rPr>
              <w:color w:val="00204F"/>
              <w:sz w:val="22"/>
              <w:szCs w:val="22"/>
            </w:rPr>
            <w:instrText xml:space="preserve"> NUMPAGES </w:instrText>
          </w:r>
          <w:r w:rsidRPr="00CE2A11">
            <w:rPr>
              <w:color w:val="00204F"/>
              <w:sz w:val="22"/>
              <w:szCs w:val="22"/>
            </w:rPr>
            <w:fldChar w:fldCharType="separate"/>
          </w:r>
          <w:r w:rsidRPr="00CE2A11">
            <w:rPr>
              <w:noProof/>
              <w:color w:val="00204F"/>
              <w:sz w:val="22"/>
              <w:szCs w:val="22"/>
            </w:rPr>
            <w:t>7</w:t>
          </w:r>
          <w:r w:rsidRPr="00CE2A11">
            <w:rPr>
              <w:color w:val="00204F"/>
              <w:sz w:val="22"/>
              <w:szCs w:val="22"/>
            </w:rPr>
            <w:fldChar w:fldCharType="end"/>
          </w:r>
        </w:p>
        <w:p w14:paraId="0EDB5D92" w14:textId="77777777" w:rsidR="00A41E34" w:rsidRPr="00A41E34" w:rsidRDefault="00A41E34" w:rsidP="00A41E34">
          <w:pPr>
            <w:jc w:val="center"/>
            <w:rPr>
              <w:sz w:val="22"/>
              <w:szCs w:val="22"/>
            </w:rPr>
          </w:pPr>
        </w:p>
      </w:tc>
    </w:tr>
    <w:tr w:rsidR="00A41E34" w:rsidRPr="001B394B" w14:paraId="61D00CBF" w14:textId="77777777" w:rsidTr="00CE2A11">
      <w:trPr>
        <w:trHeight w:val="272"/>
        <w:tblCellSpacing w:w="20" w:type="dxa"/>
      </w:trPr>
      <w:tc>
        <w:tcPr>
          <w:tcW w:w="2155" w:type="dxa"/>
          <w:vMerge/>
          <w:vAlign w:val="center"/>
        </w:tcPr>
        <w:p w14:paraId="19F4DDF9" w14:textId="77777777" w:rsidR="00A41E34" w:rsidRPr="001B394B" w:rsidRDefault="00A41E34" w:rsidP="00A41E34">
          <w:pPr>
            <w:autoSpaceDE w:val="0"/>
            <w:autoSpaceDN w:val="0"/>
            <w:adjustRightInd w:val="0"/>
            <w:ind w:right="-5"/>
            <w:jc w:val="center"/>
            <w:rPr>
              <w:noProof/>
              <w:sz w:val="20"/>
              <w:szCs w:val="20"/>
            </w:rPr>
          </w:pPr>
        </w:p>
      </w:tc>
      <w:tc>
        <w:tcPr>
          <w:tcW w:w="6106" w:type="dxa"/>
          <w:vAlign w:val="center"/>
        </w:tcPr>
        <w:p w14:paraId="61F45194" w14:textId="2BA6970F" w:rsidR="00A41E34" w:rsidRPr="00CE2A11" w:rsidRDefault="00CE2A11" w:rsidP="00A41E34">
          <w:pPr>
            <w:spacing w:before="120" w:after="120"/>
            <w:jc w:val="center"/>
            <w:rPr>
              <w:b/>
              <w:color w:val="00204F"/>
              <w:sz w:val="22"/>
              <w:szCs w:val="22"/>
            </w:rPr>
          </w:pPr>
          <w:r w:rsidRPr="00CE2A11">
            <w:rPr>
              <w:b/>
              <w:color w:val="00204F"/>
              <w:sz w:val="22"/>
              <w:szCs w:val="22"/>
            </w:rPr>
            <w:t>CLASSIFICAÇÃO - PÚBLICO</w:t>
          </w:r>
        </w:p>
      </w:tc>
      <w:tc>
        <w:tcPr>
          <w:tcW w:w="2198" w:type="dxa"/>
          <w:vMerge/>
          <w:vAlign w:val="center"/>
        </w:tcPr>
        <w:p w14:paraId="74EA767A" w14:textId="77777777" w:rsidR="00A41E34" w:rsidRPr="00A41E34" w:rsidRDefault="00A41E34" w:rsidP="00A41E34">
          <w:pPr>
            <w:jc w:val="center"/>
            <w:rPr>
              <w:b/>
              <w:sz w:val="22"/>
              <w:szCs w:val="22"/>
            </w:rPr>
          </w:pPr>
        </w:p>
      </w:tc>
    </w:tr>
    <w:tr w:rsidR="00A41E34" w:rsidRPr="001B394B" w14:paraId="79AE9570" w14:textId="77777777" w:rsidTr="00CE2A11">
      <w:trPr>
        <w:trHeight w:val="214"/>
        <w:tblCellSpacing w:w="20" w:type="dxa"/>
      </w:trPr>
      <w:tc>
        <w:tcPr>
          <w:tcW w:w="2155" w:type="dxa"/>
          <w:vMerge/>
        </w:tcPr>
        <w:p w14:paraId="0585E0EB" w14:textId="77777777" w:rsidR="00A41E34" w:rsidRPr="001B394B" w:rsidRDefault="00A41E34" w:rsidP="00A41E34">
          <w:pPr>
            <w:jc w:val="center"/>
            <w:rPr>
              <w:sz w:val="20"/>
              <w:szCs w:val="20"/>
            </w:rPr>
          </w:pPr>
        </w:p>
      </w:tc>
      <w:tc>
        <w:tcPr>
          <w:tcW w:w="6106" w:type="dxa"/>
        </w:tcPr>
        <w:p w14:paraId="7C124F90" w14:textId="5C06239D" w:rsidR="00A41E34" w:rsidRPr="00A41E34" w:rsidRDefault="00A41E34" w:rsidP="00A41E34">
          <w:pPr>
            <w:spacing w:before="120" w:after="120"/>
            <w:jc w:val="center"/>
            <w:rPr>
              <w:b/>
              <w:sz w:val="22"/>
              <w:szCs w:val="22"/>
            </w:rPr>
          </w:pPr>
          <w:r w:rsidRPr="00CE2A11">
            <w:rPr>
              <w:b/>
              <w:color w:val="007BB8"/>
              <w:sz w:val="22"/>
              <w:szCs w:val="22"/>
            </w:rPr>
            <w:t xml:space="preserve">NOTIFICAÇÃO EXTRAJUDICIAL </w:t>
          </w:r>
        </w:p>
      </w:tc>
      <w:tc>
        <w:tcPr>
          <w:tcW w:w="2198" w:type="dxa"/>
          <w:vMerge/>
        </w:tcPr>
        <w:p w14:paraId="6583505B" w14:textId="77777777" w:rsidR="00A41E34" w:rsidRPr="00A41E34" w:rsidRDefault="00A41E34" w:rsidP="00A41E34">
          <w:pPr>
            <w:rPr>
              <w:sz w:val="22"/>
              <w:szCs w:val="22"/>
            </w:rPr>
          </w:pPr>
        </w:p>
      </w:tc>
    </w:tr>
  </w:tbl>
  <w:p w14:paraId="5D45EEF3" w14:textId="77777777" w:rsidR="00A41E34" w:rsidRDefault="00A41E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A1"/>
    <w:rsid w:val="001B5C48"/>
    <w:rsid w:val="002E2949"/>
    <w:rsid w:val="003547B0"/>
    <w:rsid w:val="0035709F"/>
    <w:rsid w:val="0036313B"/>
    <w:rsid w:val="00526D9F"/>
    <w:rsid w:val="005307D5"/>
    <w:rsid w:val="0055375F"/>
    <w:rsid w:val="006132BD"/>
    <w:rsid w:val="006E1BF5"/>
    <w:rsid w:val="007220A1"/>
    <w:rsid w:val="007578A1"/>
    <w:rsid w:val="008A5067"/>
    <w:rsid w:val="00951F9D"/>
    <w:rsid w:val="009A0792"/>
    <w:rsid w:val="00A41E34"/>
    <w:rsid w:val="00AA2107"/>
    <w:rsid w:val="00C25C89"/>
    <w:rsid w:val="00CE28E6"/>
    <w:rsid w:val="00CE2A11"/>
    <w:rsid w:val="00DC56B7"/>
    <w:rsid w:val="00E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62A1"/>
  <w15:docId w15:val="{C2A1CCDB-FCB2-49B7-A8AB-9AE4E9E0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E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E3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1E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E3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Daiane Soares</cp:lastModifiedBy>
  <cp:revision>5</cp:revision>
  <cp:lastPrinted>2021-07-16T20:58:00Z</cp:lastPrinted>
  <dcterms:created xsi:type="dcterms:W3CDTF">2020-11-30T17:39:00Z</dcterms:created>
  <dcterms:modified xsi:type="dcterms:W3CDTF">2025-08-08T15:52:00Z</dcterms:modified>
</cp:coreProperties>
</file>